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8524C" w:rsidRPr="00375366" w:rsidRDefault="008C5A20" w:rsidP="0042515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outlineLvl w:val="0"/>
        <w:rPr>
          <w:rFonts w:ascii="Posterama" w:eastAsia="Arial" w:hAnsi="Posterama" w:cs="Posterama"/>
          <w:b/>
          <w:spacing w:val="20"/>
          <w:sz w:val="36"/>
          <w:szCs w:val="36"/>
        </w:rPr>
      </w:pPr>
      <w:r w:rsidRPr="00375366">
        <w:rPr>
          <w:rFonts w:ascii="Posterama" w:eastAsia="Arial" w:hAnsi="Posterama" w:cs="Posterama"/>
          <w:b/>
          <w:spacing w:val="20"/>
          <w:sz w:val="36"/>
          <w:szCs w:val="36"/>
        </w:rPr>
        <w:t>MELISSA HENDERSON</w:t>
      </w:r>
    </w:p>
    <w:p w:rsidR="0078524C" w:rsidRPr="00554AC9" w:rsidRDefault="00485193" w:rsidP="00FE0029">
      <w:pPr>
        <w:pBdr>
          <w:top w:val="nil"/>
          <w:left w:val="nil"/>
          <w:bottom w:val="single" w:sz="4" w:space="6" w:color="E36C0A" w:themeColor="accent6" w:themeShade="BF"/>
          <w:right w:val="nil"/>
          <w:between w:val="nil"/>
        </w:pBdr>
        <w:spacing w:after="0"/>
        <w:jc w:val="center"/>
        <w:rPr>
          <w:rFonts w:ascii="Arial Nova" w:eastAsia="Century Gothic" w:hAnsi="Arial Nova" w:cs="Century Gothic"/>
          <w:color w:val="000000"/>
          <w:sz w:val="21"/>
          <w:szCs w:val="21"/>
        </w:rPr>
      </w:pPr>
      <w:r w:rsidRPr="00554AC9">
        <w:rPr>
          <w:rFonts w:ascii="Arial Nova" w:eastAsia="Century Gothic" w:hAnsi="Arial Nova" w:cs="Posterama"/>
          <w:color w:val="000000"/>
          <w:sz w:val="21"/>
          <w:szCs w:val="21"/>
        </w:rPr>
        <w:t>Por</w:t>
      </w: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tland, OR </w:t>
      </w:r>
      <w:r w:rsidRPr="00554AC9">
        <w:rPr>
          <w:rFonts w:ascii="Arial Nova" w:eastAsia="Times New Roman" w:hAnsi="Arial Nova" w:cs="Times New Roman"/>
          <w:color w:val="000000"/>
          <w:sz w:val="21"/>
          <w:szCs w:val="21"/>
        </w:rPr>
        <w:t>|</w:t>
      </w: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 (503) 380-3695 </w:t>
      </w:r>
      <w:r w:rsidRPr="00554AC9">
        <w:rPr>
          <w:rFonts w:ascii="Arial Nova" w:eastAsia="Times New Roman" w:hAnsi="Arial Nova" w:cs="Times New Roman"/>
          <w:color w:val="000000"/>
          <w:sz w:val="21"/>
          <w:szCs w:val="21"/>
        </w:rPr>
        <w:t>|</w:t>
      </w: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 </w:t>
      </w:r>
      <w:hyperlink r:id="rId7">
        <w:r w:rsidRPr="00554AC9">
          <w:rPr>
            <w:rFonts w:ascii="Arial Nova" w:eastAsia="Century Gothic" w:hAnsi="Arial Nova" w:cs="Century Gothic"/>
            <w:color w:val="000000"/>
            <w:sz w:val="21"/>
            <w:szCs w:val="21"/>
          </w:rPr>
          <w:t>hendersonhenders@gmail.com</w:t>
        </w:r>
      </w:hyperlink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 </w:t>
      </w:r>
      <w:r w:rsidRPr="00554AC9">
        <w:rPr>
          <w:rFonts w:ascii="Arial Nova" w:eastAsia="Times New Roman" w:hAnsi="Arial Nova" w:cs="Times New Roman"/>
          <w:color w:val="000000"/>
          <w:sz w:val="21"/>
          <w:szCs w:val="21"/>
        </w:rPr>
        <w:t>|</w:t>
      </w: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 </w:t>
      </w:r>
      <w:hyperlink r:id="rId8">
        <w:r w:rsidRPr="00554AC9">
          <w:rPr>
            <w:rFonts w:ascii="Arial Nova" w:eastAsia="Century Gothic" w:hAnsi="Arial Nova" w:cs="Century Gothic"/>
            <w:color w:val="000000"/>
            <w:sz w:val="21"/>
            <w:szCs w:val="21"/>
          </w:rPr>
          <w:t>Portfolio</w:t>
        </w:r>
      </w:hyperlink>
    </w:p>
    <w:p w:rsidR="0078524C" w:rsidRPr="00352584" w:rsidRDefault="00485193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Arial Nova" w:eastAsia="Century Gothic" w:hAnsi="Arial Nova" w:cs="Posterama"/>
          <w:b/>
          <w:color w:val="000000"/>
          <w:sz w:val="21"/>
          <w:szCs w:val="21"/>
        </w:rPr>
      </w:pPr>
      <w:r w:rsidRPr="00352584">
        <w:rPr>
          <w:rFonts w:ascii="Arial Nova" w:eastAsia="Century Gothic" w:hAnsi="Arial Nova" w:cs="Posterama"/>
          <w:b/>
          <w:color w:val="000000"/>
          <w:sz w:val="32"/>
          <w:szCs w:val="32"/>
        </w:rPr>
        <w:t>Senior Video Editor</w:t>
      </w:r>
    </w:p>
    <w:p w:rsidR="0078524C" w:rsidRPr="00554AC9" w:rsidRDefault="0082718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 Nova" w:eastAsia="Century Gothic" w:hAnsi="Arial Nova" w:cs="Century Gothic"/>
          <w:color w:val="000000"/>
          <w:sz w:val="21"/>
          <w:szCs w:val="21"/>
        </w:rPr>
      </w:pPr>
      <w:r>
        <w:rPr>
          <w:rFonts w:ascii="Arial Nova" w:eastAsia="Century Gothic" w:hAnsi="Arial Nova" w:cs="Century Gothic"/>
          <w:color w:val="000000"/>
          <w:sz w:val="21"/>
          <w:szCs w:val="21"/>
        </w:rPr>
        <w:t xml:space="preserve">A masterful, </w:t>
      </w:r>
      <w:r w:rsidR="00485193"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multi-talented creative </w:t>
      </w:r>
      <w:r w:rsidR="00AB0914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storyteller </w:t>
      </w:r>
      <w:r w:rsidR="00485193" w:rsidRPr="00554AC9">
        <w:rPr>
          <w:rFonts w:ascii="Arial Nova" w:eastAsia="Century Gothic" w:hAnsi="Arial Nova" w:cs="Century Gothic"/>
          <w:color w:val="000000"/>
          <w:sz w:val="21"/>
          <w:szCs w:val="21"/>
        </w:rPr>
        <w:t>with pro</w:t>
      </w:r>
      <w:r w:rsidR="00AB0914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ven record of success providing </w:t>
      </w:r>
      <w:r w:rsidR="00485193" w:rsidRPr="00554AC9">
        <w:rPr>
          <w:rFonts w:ascii="Arial Nova" w:eastAsia="Century Gothic" w:hAnsi="Arial Nova" w:cs="Century Gothic"/>
          <w:color w:val="000000"/>
          <w:sz w:val="21"/>
          <w:szCs w:val="21"/>
        </w:rPr>
        <w:t>video editing and production services for top organizations and brands. Passionate about delivering high-quality results, and effective in collaborating with clients to realize objectives on time and within budget. Well-versed technical professional with expert-level capabilities utilizing the most current video editing tools and technologies. Able to mentor younger editors’ assistants and delegate tasks well within projects.</w:t>
      </w:r>
      <w:r w:rsidR="002632FE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  Strong communication skills with creative partners is a priority and always game to work with team members to get the job done. </w:t>
      </w:r>
    </w:p>
    <w:p w:rsidR="0078524C" w:rsidRPr="00554AC9" w:rsidRDefault="00485193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Arial Nova" w:eastAsia="Century Gothic" w:hAnsi="Arial Nova" w:cs="Century Gothic"/>
          <w:color w:val="000000"/>
          <w:sz w:val="21"/>
          <w:szCs w:val="21"/>
        </w:rPr>
      </w:pP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CLIENT LIST: </w:t>
      </w:r>
      <w:r w:rsidRPr="00554AC9">
        <w:rPr>
          <w:rFonts w:ascii="Arial Nova" w:eastAsia="Century Gothic" w:hAnsi="Arial Nova" w:cs="Century Gothic"/>
          <w:b/>
          <w:bCs/>
          <w:iCs/>
          <w:color w:val="000000"/>
          <w:sz w:val="21"/>
          <w:szCs w:val="21"/>
        </w:rPr>
        <w:t xml:space="preserve">Nike, Adidas, Columbia Sportswear, </w:t>
      </w:r>
      <w:r w:rsidR="001D551E" w:rsidRPr="00554AC9">
        <w:rPr>
          <w:rFonts w:ascii="Arial Nova" w:eastAsia="Century Gothic" w:hAnsi="Arial Nova" w:cs="Century Gothic"/>
          <w:b/>
          <w:bCs/>
          <w:iCs/>
          <w:color w:val="000000"/>
          <w:sz w:val="21"/>
          <w:szCs w:val="21"/>
        </w:rPr>
        <w:t xml:space="preserve">Gatorade, Sonos, EA Sports • </w:t>
      </w:r>
      <w:r w:rsidRPr="00554AC9">
        <w:rPr>
          <w:rFonts w:ascii="Arial Nova" w:eastAsia="Century Gothic" w:hAnsi="Arial Nova" w:cs="Century Gothic"/>
          <w:b/>
          <w:bCs/>
          <w:iCs/>
          <w:color w:val="000000"/>
          <w:sz w:val="21"/>
          <w:szCs w:val="21"/>
        </w:rPr>
        <w:t>ESPN (X Games &amp; NBA Finals), Fox Sports, NBC, USA Networ</w:t>
      </w:r>
      <w:r w:rsidR="001D551E" w:rsidRPr="00554AC9">
        <w:rPr>
          <w:rFonts w:ascii="Arial Nova" w:eastAsia="Century Gothic" w:hAnsi="Arial Nova" w:cs="Century Gothic"/>
          <w:b/>
          <w:bCs/>
          <w:iCs/>
          <w:color w:val="000000"/>
          <w:sz w:val="21"/>
          <w:szCs w:val="21"/>
        </w:rPr>
        <w:t xml:space="preserve">k • </w:t>
      </w:r>
      <w:r w:rsidR="00AB0914" w:rsidRPr="00554AC9">
        <w:rPr>
          <w:rFonts w:ascii="Arial Nova" w:eastAsia="Century Gothic" w:hAnsi="Arial Nova" w:cs="Century Gothic"/>
          <w:b/>
          <w:bCs/>
          <w:iCs/>
          <w:color w:val="000000"/>
          <w:sz w:val="21"/>
          <w:szCs w:val="21"/>
        </w:rPr>
        <w:t xml:space="preserve">Bissell, </w:t>
      </w:r>
      <w:r w:rsidR="001D551E" w:rsidRPr="00554AC9">
        <w:rPr>
          <w:rFonts w:ascii="Arial Nova" w:eastAsia="Century Gothic" w:hAnsi="Arial Nova" w:cs="Century Gothic"/>
          <w:b/>
          <w:bCs/>
          <w:iCs/>
          <w:color w:val="000000"/>
          <w:sz w:val="21"/>
          <w:szCs w:val="21"/>
        </w:rPr>
        <w:t>Oregon Lottery, Regence Health and Sofi</w:t>
      </w:r>
    </w:p>
    <w:p w:rsidR="0078524C" w:rsidRPr="00352584" w:rsidRDefault="00485193" w:rsidP="00425158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outlineLvl w:val="0"/>
        <w:rPr>
          <w:rFonts w:ascii="Arial Nova" w:eastAsia="Century Gothic" w:hAnsi="Arial Nova" w:cs="Century Gothic"/>
          <w:b/>
          <w:color w:val="000000"/>
          <w:sz w:val="22"/>
          <w:szCs w:val="22"/>
        </w:rPr>
      </w:pPr>
      <w:r w:rsidRPr="00352584">
        <w:rPr>
          <w:rFonts w:ascii="Arial Nova" w:eastAsia="Century Gothic" w:hAnsi="Arial Nova" w:cs="Century Gothic"/>
          <w:b/>
          <w:color w:val="000000"/>
          <w:sz w:val="22"/>
          <w:szCs w:val="22"/>
        </w:rPr>
        <w:t>Core Competencies</w:t>
      </w:r>
    </w:p>
    <w:tbl>
      <w:tblPr>
        <w:tblStyle w:val="a"/>
        <w:tblW w:w="11455" w:type="dxa"/>
        <w:tblInd w:w="-450" w:type="dxa"/>
        <w:tblLayout w:type="fixed"/>
        <w:tblLook w:val="0000"/>
      </w:tblPr>
      <w:tblGrid>
        <w:gridCol w:w="3420"/>
        <w:gridCol w:w="4230"/>
        <w:gridCol w:w="3805"/>
      </w:tblGrid>
      <w:tr w:rsidR="0078524C" w:rsidRPr="00554AC9">
        <w:tc>
          <w:tcPr>
            <w:tcW w:w="3420" w:type="dxa"/>
            <w:shd w:val="clear" w:color="auto" w:fill="auto"/>
          </w:tcPr>
          <w:p w:rsidR="0078524C" w:rsidRPr="00554AC9" w:rsidRDefault="004851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300" w:lineRule="auto"/>
              <w:rPr>
                <w:rFonts w:ascii="Arial Nova" w:hAnsi="Arial Nova"/>
                <w:color w:val="000000"/>
                <w:sz w:val="21"/>
                <w:szCs w:val="21"/>
              </w:rPr>
            </w:pPr>
            <w:r w:rsidRPr="00554AC9">
              <w:rPr>
                <w:rFonts w:ascii="Arial Nova" w:eastAsia="Century Gothic" w:hAnsi="Arial Nova" w:cs="Century Gothic"/>
                <w:color w:val="000000"/>
                <w:sz w:val="21"/>
                <w:szCs w:val="21"/>
              </w:rPr>
              <w:t>Editorial Content &amp; Composition</w:t>
            </w:r>
          </w:p>
          <w:p w:rsidR="0078524C" w:rsidRPr="00554AC9" w:rsidRDefault="004851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300" w:lineRule="auto"/>
              <w:rPr>
                <w:rFonts w:ascii="Arial Nova" w:hAnsi="Arial Nova"/>
                <w:color w:val="000000"/>
                <w:sz w:val="21"/>
                <w:szCs w:val="21"/>
              </w:rPr>
            </w:pPr>
            <w:r w:rsidRPr="00554AC9">
              <w:rPr>
                <w:rFonts w:ascii="Arial Nova" w:eastAsia="Century Gothic" w:hAnsi="Arial Nova" w:cs="Century Gothic"/>
                <w:color w:val="000000"/>
                <w:sz w:val="21"/>
                <w:szCs w:val="21"/>
              </w:rPr>
              <w:t>VFX Artistry</w:t>
            </w:r>
          </w:p>
          <w:p w:rsidR="0078524C" w:rsidRPr="00554AC9" w:rsidRDefault="004851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300" w:lineRule="auto"/>
              <w:rPr>
                <w:rFonts w:ascii="Arial Nova" w:hAnsi="Arial Nova"/>
                <w:color w:val="000000"/>
                <w:sz w:val="21"/>
                <w:szCs w:val="21"/>
              </w:rPr>
            </w:pPr>
            <w:r w:rsidRPr="00554AC9">
              <w:rPr>
                <w:rFonts w:ascii="Arial Nova" w:eastAsia="Century Gothic" w:hAnsi="Arial Nova" w:cs="Century Gothic"/>
                <w:color w:val="000000"/>
                <w:sz w:val="21"/>
                <w:szCs w:val="21"/>
              </w:rPr>
              <w:t>Pre &amp; Post Production</w:t>
            </w:r>
          </w:p>
          <w:p w:rsidR="0078524C" w:rsidRPr="00554AC9" w:rsidRDefault="004851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300" w:lineRule="auto"/>
              <w:rPr>
                <w:rFonts w:ascii="Arial Nova" w:hAnsi="Arial Nova"/>
                <w:color w:val="000000"/>
                <w:sz w:val="21"/>
                <w:szCs w:val="21"/>
              </w:rPr>
            </w:pPr>
            <w:r w:rsidRPr="00554AC9">
              <w:rPr>
                <w:rFonts w:ascii="Arial Nova" w:eastAsia="Century Gothic" w:hAnsi="Arial Nova" w:cs="Century Gothic"/>
                <w:color w:val="000000"/>
                <w:sz w:val="21"/>
                <w:szCs w:val="21"/>
              </w:rPr>
              <w:t>Digital QA</w:t>
            </w:r>
          </w:p>
        </w:tc>
        <w:tc>
          <w:tcPr>
            <w:tcW w:w="4230" w:type="dxa"/>
            <w:shd w:val="clear" w:color="auto" w:fill="auto"/>
          </w:tcPr>
          <w:p w:rsidR="0078524C" w:rsidRPr="00554AC9" w:rsidRDefault="004851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300" w:lineRule="auto"/>
              <w:rPr>
                <w:rFonts w:ascii="Arial Nova" w:hAnsi="Arial Nova"/>
                <w:color w:val="000000"/>
                <w:sz w:val="21"/>
                <w:szCs w:val="21"/>
              </w:rPr>
            </w:pPr>
            <w:r w:rsidRPr="00554AC9">
              <w:rPr>
                <w:rFonts w:ascii="Arial Nova" w:eastAsia="Century Gothic" w:hAnsi="Arial Nova" w:cs="Century Gothic"/>
                <w:color w:val="000000"/>
                <w:sz w:val="21"/>
                <w:szCs w:val="21"/>
              </w:rPr>
              <w:t>Storyboarding &amp; Wireframes</w:t>
            </w:r>
          </w:p>
          <w:p w:rsidR="0078524C" w:rsidRPr="00554AC9" w:rsidRDefault="004851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300" w:lineRule="auto"/>
              <w:rPr>
                <w:rFonts w:ascii="Arial Nova" w:hAnsi="Arial Nova"/>
                <w:color w:val="000000"/>
                <w:sz w:val="21"/>
                <w:szCs w:val="21"/>
              </w:rPr>
            </w:pPr>
            <w:r w:rsidRPr="00554AC9">
              <w:rPr>
                <w:rFonts w:ascii="Arial Nova" w:eastAsia="Century Gothic" w:hAnsi="Arial Nova" w:cs="Century Gothic"/>
                <w:color w:val="000000"/>
                <w:sz w:val="21"/>
                <w:szCs w:val="21"/>
              </w:rPr>
              <w:t>Motion &amp; Graphics Design</w:t>
            </w:r>
          </w:p>
          <w:p w:rsidR="0078524C" w:rsidRPr="00554AC9" w:rsidRDefault="004851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300" w:lineRule="auto"/>
              <w:rPr>
                <w:rFonts w:ascii="Arial Nova" w:hAnsi="Arial Nova"/>
                <w:color w:val="000000"/>
                <w:sz w:val="21"/>
                <w:szCs w:val="21"/>
              </w:rPr>
            </w:pPr>
            <w:r w:rsidRPr="00554AC9">
              <w:rPr>
                <w:rFonts w:ascii="Arial Nova" w:eastAsia="Century Gothic" w:hAnsi="Arial Nova" w:cs="Century Gothic"/>
                <w:color w:val="000000"/>
                <w:sz w:val="21"/>
                <w:szCs w:val="21"/>
              </w:rPr>
              <w:t>Sound Editing &amp; Mixing</w:t>
            </w:r>
          </w:p>
          <w:p w:rsidR="00AB0914" w:rsidRPr="00AB0914" w:rsidRDefault="004851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300" w:lineRule="auto"/>
              <w:rPr>
                <w:rFonts w:ascii="Arial Nova" w:hAnsi="Arial Nova"/>
                <w:color w:val="000000"/>
                <w:sz w:val="21"/>
                <w:szCs w:val="21"/>
              </w:rPr>
            </w:pPr>
            <w:r w:rsidRPr="00554AC9">
              <w:rPr>
                <w:rFonts w:ascii="Arial Nova" w:eastAsia="Century Gothic" w:hAnsi="Arial Nova" w:cs="Century Gothic"/>
                <w:color w:val="000000"/>
                <w:sz w:val="21"/>
                <w:szCs w:val="21"/>
              </w:rPr>
              <w:t>End-to-End Project Management</w:t>
            </w:r>
          </w:p>
          <w:p w:rsidR="0078524C" w:rsidRPr="00554AC9" w:rsidRDefault="00AB09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300" w:lineRule="auto"/>
              <w:rPr>
                <w:rFonts w:ascii="Arial Nova" w:hAnsi="Arial Nova"/>
                <w:color w:val="000000"/>
                <w:sz w:val="21"/>
                <w:szCs w:val="21"/>
              </w:rPr>
            </w:pPr>
            <w:r>
              <w:rPr>
                <w:rFonts w:ascii="Arial Nova" w:eastAsia="Century Gothic" w:hAnsi="Arial Nova" w:cs="Century Gothic"/>
                <w:color w:val="000000"/>
                <w:sz w:val="21"/>
                <w:szCs w:val="21"/>
              </w:rPr>
              <w:t>Storytelling</w:t>
            </w:r>
          </w:p>
        </w:tc>
        <w:tc>
          <w:tcPr>
            <w:tcW w:w="3805" w:type="dxa"/>
            <w:shd w:val="clear" w:color="auto" w:fill="auto"/>
          </w:tcPr>
          <w:p w:rsidR="0078524C" w:rsidRPr="00554AC9" w:rsidRDefault="004851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300" w:lineRule="auto"/>
              <w:rPr>
                <w:rFonts w:ascii="Arial Nova" w:hAnsi="Arial Nova"/>
                <w:color w:val="000000"/>
                <w:sz w:val="21"/>
                <w:szCs w:val="21"/>
              </w:rPr>
            </w:pPr>
            <w:r w:rsidRPr="00554AC9">
              <w:rPr>
                <w:rFonts w:ascii="Arial Nova" w:eastAsia="Century Gothic" w:hAnsi="Arial Nova" w:cs="Century Gothic"/>
                <w:color w:val="000000"/>
                <w:sz w:val="21"/>
                <w:szCs w:val="21"/>
              </w:rPr>
              <w:t>Leadership</w:t>
            </w:r>
          </w:p>
          <w:p w:rsidR="0078524C" w:rsidRPr="00554AC9" w:rsidRDefault="004851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300" w:lineRule="auto"/>
              <w:rPr>
                <w:rFonts w:ascii="Arial Nova" w:hAnsi="Arial Nova"/>
                <w:color w:val="000000"/>
                <w:sz w:val="21"/>
                <w:szCs w:val="21"/>
              </w:rPr>
            </w:pPr>
            <w:r w:rsidRPr="00554AC9">
              <w:rPr>
                <w:rFonts w:ascii="Arial Nova" w:eastAsia="Century Gothic" w:hAnsi="Arial Nova" w:cs="Century Gothic"/>
                <w:color w:val="000000"/>
                <w:sz w:val="21"/>
                <w:szCs w:val="21"/>
              </w:rPr>
              <w:t>Keying &amp; Color Correction</w:t>
            </w:r>
          </w:p>
          <w:p w:rsidR="0078524C" w:rsidRPr="00554AC9" w:rsidRDefault="004851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300" w:lineRule="auto"/>
              <w:rPr>
                <w:rFonts w:ascii="Arial Nova" w:hAnsi="Arial Nova"/>
                <w:color w:val="000000"/>
                <w:sz w:val="21"/>
                <w:szCs w:val="21"/>
              </w:rPr>
            </w:pPr>
            <w:r w:rsidRPr="00554AC9">
              <w:rPr>
                <w:rFonts w:ascii="Arial Nova" w:eastAsia="Century Gothic" w:hAnsi="Arial Nova" w:cs="Century Gothic"/>
                <w:color w:val="000000"/>
                <w:sz w:val="21"/>
                <w:szCs w:val="21"/>
              </w:rPr>
              <w:t>Technical Troubleshooting</w:t>
            </w:r>
          </w:p>
          <w:p w:rsidR="0078524C" w:rsidRPr="00554AC9" w:rsidRDefault="004851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300" w:lineRule="auto"/>
              <w:rPr>
                <w:rFonts w:ascii="Arial Nova" w:hAnsi="Arial Nova"/>
                <w:color w:val="000000"/>
                <w:sz w:val="21"/>
                <w:szCs w:val="21"/>
              </w:rPr>
            </w:pPr>
            <w:r w:rsidRPr="00554AC9">
              <w:rPr>
                <w:rFonts w:ascii="Arial Nova" w:eastAsia="Century Gothic" w:hAnsi="Arial Nova" w:cs="Century Gothic"/>
                <w:color w:val="000000"/>
                <w:sz w:val="21"/>
                <w:szCs w:val="21"/>
              </w:rPr>
              <w:t>Creative Direction</w:t>
            </w:r>
          </w:p>
        </w:tc>
      </w:tr>
    </w:tbl>
    <w:p w:rsidR="0078524C" w:rsidRPr="001D739D" w:rsidRDefault="00485193" w:rsidP="00FE0029">
      <w:pPr>
        <w:pBdr>
          <w:top w:val="single" w:sz="4" w:space="10" w:color="E36C0A" w:themeColor="accent6" w:themeShade="BF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Arial Nova" w:eastAsia="Century Gothic" w:hAnsi="Arial Nova" w:cs="Century Gothic"/>
          <w:b/>
          <w:color w:val="000000"/>
          <w:sz w:val="28"/>
          <w:szCs w:val="28"/>
        </w:rPr>
      </w:pPr>
      <w:r w:rsidRPr="001D739D">
        <w:rPr>
          <w:rFonts w:ascii="Arial Nova" w:eastAsia="Century Gothic" w:hAnsi="Arial Nova" w:cs="Century Gothic"/>
          <w:b/>
          <w:color w:val="000000"/>
          <w:sz w:val="28"/>
          <w:szCs w:val="28"/>
        </w:rPr>
        <w:t>Creative Tools, Technologies &amp; Platforms</w:t>
      </w:r>
    </w:p>
    <w:p w:rsidR="000D4B10" w:rsidRPr="00AB0914" w:rsidRDefault="00485193" w:rsidP="000D4B10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Arial Nova" w:eastAsia="Century Gothic" w:hAnsi="Arial Nova" w:cs="Century Gothic"/>
          <w:color w:val="000000"/>
          <w:sz w:val="21"/>
          <w:szCs w:val="21"/>
        </w:rPr>
      </w:pP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>Adobe Premier</w:t>
      </w:r>
      <w:r w:rsidR="00827188">
        <w:rPr>
          <w:rFonts w:ascii="Arial Nova" w:eastAsia="Century Gothic" w:hAnsi="Arial Nova" w:cs="Century Gothic"/>
          <w:color w:val="000000"/>
          <w:sz w:val="21"/>
          <w:szCs w:val="21"/>
        </w:rPr>
        <w:t>e Pro</w:t>
      </w:r>
      <w:r w:rsidRPr="00554AC9">
        <w:rPr>
          <w:rFonts w:ascii="Arial Nova" w:eastAsia="Century Gothic" w:hAnsi="Arial Nova" w:cs="Century Gothic"/>
          <w:b/>
          <w:color w:val="000000"/>
          <w:sz w:val="21"/>
          <w:szCs w:val="21"/>
        </w:rPr>
        <w:t xml:space="preserve">| </w:t>
      </w: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Avid Media Composer | Final Cut | Adobe Photoshop | Adobe After Effects | </w:t>
      </w:r>
      <w:r w:rsidR="00AB0914">
        <w:rPr>
          <w:rFonts w:ascii="Arial Nova" w:eastAsia="Century Gothic" w:hAnsi="Arial Nova" w:cs="Century Gothic"/>
          <w:color w:val="000000"/>
          <w:sz w:val="21"/>
          <w:szCs w:val="21"/>
        </w:rPr>
        <w:t>Encoder |</w:t>
      </w: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 </w:t>
      </w:r>
      <w:r w:rsidR="00827188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Social Media </w:t>
      </w:r>
      <w:r w:rsidR="00AB0914">
        <w:rPr>
          <w:rFonts w:ascii="Arial Nova" w:eastAsia="Century Gothic" w:hAnsi="Arial Nova" w:cs="Century Gothic"/>
          <w:color w:val="000000"/>
          <w:sz w:val="21"/>
          <w:szCs w:val="21"/>
        </w:rPr>
        <w:t>P</w:t>
      </w: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>latforms | Color | Microsoft Word| Excel</w:t>
      </w:r>
      <w:r w:rsidR="000D4B10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 </w:t>
      </w:r>
      <w:r w:rsidR="000D4B10"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| </w:t>
      </w:r>
      <w:r w:rsidR="000D4B10">
        <w:rPr>
          <w:rFonts w:ascii="Arial Nova" w:eastAsia="Century Gothic" w:hAnsi="Arial Nova" w:cs="Century Gothic"/>
          <w:color w:val="000000"/>
          <w:sz w:val="21"/>
          <w:szCs w:val="21"/>
        </w:rPr>
        <w:t>Box | Google Docs</w:t>
      </w:r>
    </w:p>
    <w:p w:rsidR="0078524C" w:rsidRPr="00AB0914" w:rsidRDefault="0078524C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Arial Nova" w:eastAsia="Century Gothic" w:hAnsi="Arial Nova" w:cs="Century Gothic"/>
          <w:color w:val="000000"/>
          <w:sz w:val="21"/>
          <w:szCs w:val="21"/>
        </w:rPr>
      </w:pPr>
    </w:p>
    <w:p w:rsidR="0078524C" w:rsidRPr="001D739D" w:rsidRDefault="00485193" w:rsidP="00425158">
      <w:pPr>
        <w:pBdr>
          <w:top w:val="single" w:sz="4" w:space="10" w:color="E36C0A" w:themeColor="accent6" w:themeShade="BF"/>
          <w:left w:val="nil"/>
          <w:bottom w:val="nil"/>
          <w:right w:val="nil"/>
          <w:between w:val="nil"/>
        </w:pBdr>
        <w:spacing w:before="240" w:after="0"/>
        <w:jc w:val="center"/>
        <w:outlineLvl w:val="0"/>
        <w:rPr>
          <w:rFonts w:ascii="Arial Nova" w:eastAsia="Century Gothic" w:hAnsi="Arial Nova" w:cs="Century Gothic"/>
          <w:b/>
          <w:color w:val="000000"/>
          <w:sz w:val="28"/>
          <w:szCs w:val="28"/>
        </w:rPr>
      </w:pPr>
      <w:r w:rsidRPr="001D739D">
        <w:rPr>
          <w:rFonts w:ascii="Arial Nova" w:eastAsia="Century Gothic" w:hAnsi="Arial Nova" w:cs="Century Gothic"/>
          <w:b/>
          <w:color w:val="000000"/>
          <w:sz w:val="28"/>
          <w:szCs w:val="28"/>
        </w:rPr>
        <w:t>Professional Experience</w:t>
      </w:r>
    </w:p>
    <w:p w:rsidR="0078524C" w:rsidRPr="00352584" w:rsidRDefault="00485193" w:rsidP="00425158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outlineLvl w:val="0"/>
        <w:rPr>
          <w:rFonts w:ascii="Arial Nova" w:eastAsia="Century Gothic" w:hAnsi="Arial Nova" w:cs="Century Gothic"/>
          <w:color w:val="000000"/>
          <w:sz w:val="22"/>
          <w:szCs w:val="22"/>
        </w:rPr>
      </w:pPr>
      <w:r w:rsidRPr="00352584">
        <w:rPr>
          <w:rFonts w:ascii="Arial Nova" w:eastAsia="Century Gothic" w:hAnsi="Arial Nova" w:cs="Century Gothic"/>
          <w:b/>
          <w:smallCaps/>
          <w:color w:val="000000"/>
          <w:sz w:val="22"/>
          <w:szCs w:val="22"/>
        </w:rPr>
        <w:t xml:space="preserve">FREELANCE VIDEO EDITOR &amp; PRODUCER, </w:t>
      </w:r>
      <w:r w:rsidRPr="00352584">
        <w:rPr>
          <w:rFonts w:ascii="Arial Nova" w:eastAsia="Century Gothic" w:hAnsi="Arial Nova" w:cs="Century Gothic"/>
          <w:color w:val="000000"/>
          <w:sz w:val="22"/>
          <w:szCs w:val="22"/>
        </w:rPr>
        <w:t>Los Angeles, CA / Portland, OR, 2000-Present</w:t>
      </w:r>
    </w:p>
    <w:p w:rsidR="0078524C" w:rsidRPr="00554AC9" w:rsidRDefault="00485193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Arial Nova" w:eastAsia="Century Gothic" w:hAnsi="Arial Nova" w:cs="Century Gothic"/>
          <w:color w:val="000000"/>
          <w:sz w:val="21"/>
          <w:szCs w:val="21"/>
        </w:rPr>
      </w:pP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>Provide end-to-end video production and editing services that drive digital marketing initiatives, campaigns, and awareness for high-value brands, products, programs, and projects. Responsibilities include assembling footage into rough, fine, and final cuts while maintaining professional standards; integrating music, dialogue, graphics, visual effects, and sound to enhance video quality; implementing revision notes from department leads and project partners; performing color correction and sound support as needed; quality checking videos and related deliverables to ensure assets meet standards and specs, and are ready for upload and archival; tracking time daily, ensuring on-time post-production schedule; and troubleshooting and proactively communicating any issues that might impact quality or progress.</w:t>
      </w:r>
    </w:p>
    <w:p w:rsidR="0078524C" w:rsidRPr="00352584" w:rsidRDefault="00485193" w:rsidP="0042515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outlineLvl w:val="0"/>
        <w:rPr>
          <w:rFonts w:ascii="Arial Nova" w:eastAsia="Century Gothic" w:hAnsi="Arial Nova" w:cs="Century Gothic"/>
          <w:b/>
          <w:color w:val="000000"/>
          <w:sz w:val="22"/>
          <w:szCs w:val="22"/>
        </w:rPr>
      </w:pPr>
      <w:r w:rsidRPr="00352584">
        <w:rPr>
          <w:rFonts w:ascii="Arial Nova" w:eastAsia="Century Gothic" w:hAnsi="Arial Nova" w:cs="Century Gothic"/>
          <w:b/>
          <w:color w:val="000000"/>
          <w:sz w:val="22"/>
          <w:szCs w:val="22"/>
        </w:rPr>
        <w:t>Brand</w:t>
      </w:r>
    </w:p>
    <w:p w:rsidR="0078524C" w:rsidRPr="00554AC9" w:rsidRDefault="00485193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Arial Nova" w:eastAsia="Century Gothic" w:hAnsi="Arial Nova" w:cs="Century Gothic"/>
          <w:color w:val="000000"/>
          <w:sz w:val="21"/>
          <w:szCs w:val="21"/>
        </w:rPr>
      </w:pP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Provide video editing, motion graphic design, effects, and audio services including editing for social media Ad campaigns; designing, editing, and compositing motion graphics; and collaborating with creative and commercial directors. </w:t>
      </w:r>
    </w:p>
    <w:p w:rsidR="0078524C" w:rsidRPr="00554AC9" w:rsidRDefault="00485193">
      <w:pPr>
        <w:pBdr>
          <w:top w:val="nil"/>
          <w:left w:val="nil"/>
          <w:bottom w:val="nil"/>
          <w:right w:val="nil"/>
          <w:between w:val="nil"/>
        </w:pBdr>
        <w:spacing w:before="120" w:after="0" w:line="300" w:lineRule="auto"/>
        <w:rPr>
          <w:rFonts w:ascii="Arial Nova" w:eastAsia="Century Gothic" w:hAnsi="Arial Nova" w:cs="Century Gothic"/>
          <w:i/>
          <w:color w:val="000000"/>
          <w:sz w:val="21"/>
          <w:szCs w:val="21"/>
        </w:rPr>
      </w:pPr>
      <w:r w:rsidRPr="00554AC9">
        <w:rPr>
          <w:rFonts w:ascii="Arial Nova" w:eastAsia="Century Gothic" w:hAnsi="Arial Nova" w:cs="Century Gothic"/>
          <w:i/>
          <w:color w:val="000000"/>
          <w:sz w:val="21"/>
          <w:szCs w:val="21"/>
        </w:rPr>
        <w:t xml:space="preserve">Notable </w:t>
      </w:r>
      <w:r w:rsidR="00AB0914">
        <w:rPr>
          <w:rFonts w:ascii="Arial Nova" w:eastAsia="Century Gothic" w:hAnsi="Arial Nova" w:cs="Century Gothic"/>
          <w:i/>
          <w:color w:val="000000"/>
          <w:sz w:val="21"/>
          <w:szCs w:val="21"/>
        </w:rPr>
        <w:t>Work</w:t>
      </w:r>
      <w:r w:rsidRPr="00554AC9">
        <w:rPr>
          <w:rFonts w:ascii="Arial Nova" w:eastAsia="Century Gothic" w:hAnsi="Arial Nova" w:cs="Century Gothic"/>
          <w:i/>
          <w:color w:val="000000"/>
          <w:sz w:val="21"/>
          <w:szCs w:val="21"/>
        </w:rPr>
        <w:t>:</w:t>
      </w:r>
    </w:p>
    <w:p w:rsidR="0078524C" w:rsidRPr="00554AC9" w:rsidRDefault="004851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 Nova" w:hAnsi="Arial Nova"/>
          <w:sz w:val="21"/>
          <w:szCs w:val="21"/>
        </w:rPr>
      </w:pP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20 years’ experience as </w:t>
      </w:r>
      <w:r w:rsidRPr="00554AC9">
        <w:rPr>
          <w:rFonts w:ascii="Arial Nova" w:eastAsia="Century Gothic" w:hAnsi="Arial Nova" w:cs="Century Gothic"/>
          <w:b/>
          <w:color w:val="000000"/>
          <w:sz w:val="21"/>
          <w:szCs w:val="21"/>
        </w:rPr>
        <w:t>Senior Video Editor for Nike Brand Media</w:t>
      </w: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>, editing engaging videos across all product categories for social media, broadcasting, and retail campaigns.</w:t>
      </w:r>
    </w:p>
    <w:p w:rsidR="0078524C" w:rsidRPr="00554AC9" w:rsidRDefault="004851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 Nova" w:hAnsi="Arial Nova"/>
          <w:sz w:val="21"/>
          <w:szCs w:val="21"/>
        </w:rPr>
      </w:pP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Composed </w:t>
      </w:r>
      <w:r w:rsidRPr="00554AC9">
        <w:rPr>
          <w:rFonts w:ascii="Arial Nova" w:eastAsia="Century Gothic" w:hAnsi="Arial Nova" w:cs="Century Gothic"/>
          <w:b/>
          <w:color w:val="000000"/>
          <w:sz w:val="21"/>
          <w:szCs w:val="21"/>
        </w:rPr>
        <w:t>and provided creative editorial for multiple creative agencies</w:t>
      </w: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 developing storyboards, editorial content, and composition for brands like </w:t>
      </w:r>
      <w:r w:rsidRPr="00554AC9">
        <w:rPr>
          <w:rFonts w:ascii="Arial Nova" w:eastAsia="Century Gothic" w:hAnsi="Arial Nova" w:cs="Century Gothic"/>
          <w:b/>
          <w:bCs/>
          <w:color w:val="000000"/>
          <w:sz w:val="21"/>
          <w:szCs w:val="21"/>
        </w:rPr>
        <w:t>Adidas</w:t>
      </w: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, </w:t>
      </w:r>
      <w:r w:rsidRPr="00554AC9">
        <w:rPr>
          <w:rFonts w:ascii="Arial Nova" w:eastAsia="Century Gothic" w:hAnsi="Arial Nova" w:cs="Century Gothic"/>
          <w:b/>
          <w:bCs/>
          <w:color w:val="000000"/>
          <w:sz w:val="21"/>
          <w:szCs w:val="21"/>
        </w:rPr>
        <w:t>Columbia Sportswear</w:t>
      </w: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 and </w:t>
      </w:r>
      <w:r w:rsidRPr="00554AC9">
        <w:rPr>
          <w:rFonts w:ascii="Arial Nova" w:eastAsia="Century Gothic" w:hAnsi="Arial Nova" w:cs="Century Gothic"/>
          <w:b/>
          <w:bCs/>
          <w:color w:val="000000"/>
          <w:sz w:val="21"/>
          <w:szCs w:val="21"/>
        </w:rPr>
        <w:t>Gatorade</w:t>
      </w: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>. Proactively produced and created media for retail, web and social media outputs for You tube, Instagram, Twitter and Facebook.</w:t>
      </w:r>
    </w:p>
    <w:p w:rsidR="0078524C" w:rsidRPr="00554AC9" w:rsidRDefault="004851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 Nova" w:hAnsi="Arial Nova"/>
          <w:sz w:val="21"/>
          <w:szCs w:val="21"/>
        </w:rPr>
      </w:pP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Led social media campaign for </w:t>
      </w:r>
      <w:r w:rsidRPr="00554AC9">
        <w:rPr>
          <w:rFonts w:ascii="Arial Nova" w:eastAsia="Century Gothic" w:hAnsi="Arial Nova" w:cs="Century Gothic"/>
          <w:b/>
          <w:color w:val="000000"/>
          <w:sz w:val="21"/>
          <w:szCs w:val="21"/>
        </w:rPr>
        <w:t>Why Sonos</w:t>
      </w: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 in collaboration with agency</w:t>
      </w:r>
      <w:r w:rsidR="00AB0914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 Instrument</w:t>
      </w: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; finalized campaign and project-managed multiple </w:t>
      </w:r>
      <w:r w:rsidR="00AB0914">
        <w:rPr>
          <w:rFonts w:ascii="Arial Nova" w:eastAsia="Century Gothic" w:hAnsi="Arial Nova" w:cs="Century Gothic"/>
          <w:color w:val="000000"/>
          <w:sz w:val="21"/>
          <w:szCs w:val="21"/>
        </w:rPr>
        <w:t>channels</w:t>
      </w: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 for Instagram, Facebook and YouTube.</w:t>
      </w:r>
    </w:p>
    <w:p w:rsidR="0078524C" w:rsidRPr="00554AC9" w:rsidRDefault="0048519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 Nova" w:hAnsi="Arial Nova"/>
          <w:color w:val="000000"/>
          <w:sz w:val="21"/>
          <w:szCs w:val="21"/>
        </w:rPr>
      </w:pPr>
      <w:r w:rsidRPr="00554AC9">
        <w:rPr>
          <w:rFonts w:ascii="Arial Nova" w:eastAsia="Century Gothic" w:hAnsi="Arial Nova" w:cs="Century Gothic"/>
          <w:sz w:val="21"/>
          <w:szCs w:val="21"/>
        </w:rPr>
        <w:t>Lead freelance</w:t>
      </w: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 editor o</w:t>
      </w:r>
      <w:r w:rsidR="00DF3824" w:rsidRPr="00554AC9">
        <w:rPr>
          <w:rFonts w:ascii="Arial Nova" w:eastAsia="Century Gothic" w:hAnsi="Arial Nova" w:cs="Century Gothic"/>
          <w:color w:val="000000"/>
          <w:sz w:val="21"/>
          <w:szCs w:val="21"/>
        </w:rPr>
        <w:t>f</w:t>
      </w: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 record with agency, R2C Group, for </w:t>
      </w:r>
      <w:r w:rsidRPr="00554AC9">
        <w:rPr>
          <w:rFonts w:ascii="Arial Nova" w:eastAsia="Century Gothic" w:hAnsi="Arial Nova" w:cs="Century Gothic"/>
          <w:b/>
          <w:color w:val="000000"/>
          <w:sz w:val="21"/>
          <w:szCs w:val="21"/>
        </w:rPr>
        <w:t>Bissell, Mercari, Curiosity Stream and Sofi</w:t>
      </w: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>; provided strong leadership, creative diligence, and proficiency to deliver on time and within budget.</w:t>
      </w:r>
    </w:p>
    <w:p w:rsidR="0078524C" w:rsidRPr="00352584" w:rsidRDefault="00485193" w:rsidP="0042515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outlineLvl w:val="0"/>
        <w:rPr>
          <w:rFonts w:ascii="Arial Nova" w:eastAsia="Century Gothic" w:hAnsi="Arial Nova" w:cs="Century Gothic"/>
          <w:b/>
          <w:color w:val="000000"/>
          <w:sz w:val="22"/>
          <w:szCs w:val="22"/>
        </w:rPr>
      </w:pPr>
      <w:r w:rsidRPr="00352584">
        <w:rPr>
          <w:rFonts w:ascii="Arial Nova" w:eastAsia="Century Gothic" w:hAnsi="Arial Nova" w:cs="Century Gothic"/>
          <w:b/>
          <w:color w:val="000000"/>
          <w:sz w:val="22"/>
          <w:szCs w:val="22"/>
        </w:rPr>
        <w:t>Broadcast</w:t>
      </w:r>
    </w:p>
    <w:p w:rsidR="0078524C" w:rsidRPr="00554AC9" w:rsidRDefault="00827188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Arial Nova" w:eastAsia="Century Gothic" w:hAnsi="Arial Nova" w:cs="Century Gothic"/>
          <w:color w:val="000000"/>
          <w:sz w:val="21"/>
          <w:szCs w:val="21"/>
        </w:rPr>
      </w:pPr>
      <w:bookmarkStart w:id="0" w:name="_gjdgxs" w:colFirst="0" w:colLast="0"/>
      <w:bookmarkEnd w:id="0"/>
      <w:r>
        <w:rPr>
          <w:rFonts w:ascii="Arial Nova" w:eastAsia="Century Gothic" w:hAnsi="Arial Nova" w:cs="Century Gothic"/>
          <w:color w:val="000000"/>
          <w:sz w:val="21"/>
          <w:szCs w:val="21"/>
        </w:rPr>
        <w:t xml:space="preserve">Creative editor </w:t>
      </w:r>
      <w:r w:rsidR="00AB0914">
        <w:rPr>
          <w:rFonts w:ascii="Arial Nova" w:eastAsia="Century Gothic" w:hAnsi="Arial Nova" w:cs="Century Gothic"/>
          <w:color w:val="000000"/>
          <w:sz w:val="21"/>
          <w:szCs w:val="21"/>
        </w:rPr>
        <w:t>for</w:t>
      </w:r>
      <w:r w:rsidR="00485193"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 television </w:t>
      </w:r>
      <w:r w:rsidR="00AB0914">
        <w:rPr>
          <w:rFonts w:ascii="Arial Nova" w:eastAsia="Century Gothic" w:hAnsi="Arial Nova" w:cs="Century Gothic"/>
          <w:color w:val="000000"/>
          <w:sz w:val="21"/>
          <w:szCs w:val="21"/>
        </w:rPr>
        <w:t>programming and advertising campaigns.</w:t>
      </w:r>
    </w:p>
    <w:p w:rsidR="0078524C" w:rsidRPr="00554AC9" w:rsidRDefault="00485193">
      <w:pPr>
        <w:pBdr>
          <w:top w:val="nil"/>
          <w:left w:val="nil"/>
          <w:bottom w:val="nil"/>
          <w:right w:val="nil"/>
          <w:between w:val="nil"/>
        </w:pBdr>
        <w:spacing w:before="120" w:after="0" w:line="300" w:lineRule="auto"/>
        <w:rPr>
          <w:rFonts w:ascii="Arial Nova" w:eastAsia="Century Gothic" w:hAnsi="Arial Nova" w:cs="Century Gothic"/>
          <w:i/>
          <w:color w:val="000000"/>
          <w:sz w:val="21"/>
          <w:szCs w:val="21"/>
        </w:rPr>
      </w:pPr>
      <w:r w:rsidRPr="00554AC9">
        <w:rPr>
          <w:rFonts w:ascii="Arial Nova" w:eastAsia="Century Gothic" w:hAnsi="Arial Nova" w:cs="Century Gothic"/>
          <w:i/>
          <w:color w:val="000000"/>
          <w:sz w:val="21"/>
          <w:szCs w:val="21"/>
        </w:rPr>
        <w:t xml:space="preserve">Notable </w:t>
      </w:r>
      <w:r w:rsidR="00AB0914">
        <w:rPr>
          <w:rFonts w:ascii="Arial Nova" w:eastAsia="Century Gothic" w:hAnsi="Arial Nova" w:cs="Century Gothic"/>
          <w:i/>
          <w:color w:val="000000"/>
          <w:sz w:val="21"/>
          <w:szCs w:val="21"/>
        </w:rPr>
        <w:t>Work</w:t>
      </w:r>
      <w:r w:rsidRPr="00554AC9">
        <w:rPr>
          <w:rFonts w:ascii="Arial Nova" w:eastAsia="Century Gothic" w:hAnsi="Arial Nova" w:cs="Century Gothic"/>
          <w:i/>
          <w:color w:val="000000"/>
          <w:sz w:val="21"/>
          <w:szCs w:val="21"/>
        </w:rPr>
        <w:t>:</w:t>
      </w:r>
    </w:p>
    <w:p w:rsidR="0078524C" w:rsidRPr="00554AC9" w:rsidRDefault="004851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0" w:line="300" w:lineRule="auto"/>
        <w:rPr>
          <w:rFonts w:ascii="Arial Nova" w:hAnsi="Arial Nova"/>
          <w:color w:val="000000"/>
          <w:sz w:val="21"/>
          <w:szCs w:val="21"/>
        </w:rPr>
      </w:pP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Collaborated with team of four editors on </w:t>
      </w:r>
      <w:r w:rsidR="00AB0914">
        <w:rPr>
          <w:rFonts w:ascii="Arial Nova" w:eastAsia="Century Gothic" w:hAnsi="Arial Nova" w:cs="Century Gothic"/>
          <w:b/>
          <w:color w:val="000000"/>
          <w:sz w:val="21"/>
          <w:szCs w:val="21"/>
        </w:rPr>
        <w:t>one-hour show for</w:t>
      </w:r>
      <w:r w:rsidRPr="00554AC9">
        <w:rPr>
          <w:rFonts w:ascii="Arial Nova" w:eastAsia="Century Gothic" w:hAnsi="Arial Nova" w:cs="Century Gothic"/>
          <w:b/>
          <w:color w:val="000000"/>
          <w:sz w:val="21"/>
          <w:szCs w:val="21"/>
        </w:rPr>
        <w:t xml:space="preserve"> NBC, </w:t>
      </w:r>
      <w:r w:rsidRPr="00554AC9">
        <w:rPr>
          <w:rFonts w:ascii="Arial Nova" w:eastAsia="Century Gothic" w:hAnsi="Arial Nova" w:cs="Century Gothic"/>
          <w:b/>
          <w:i/>
          <w:iCs/>
          <w:color w:val="000000"/>
          <w:sz w:val="21"/>
          <w:szCs w:val="21"/>
        </w:rPr>
        <w:t>Last Comic Standing</w:t>
      </w: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>, logging, storyboarding, and composing narrative structure.</w:t>
      </w:r>
    </w:p>
    <w:p w:rsidR="0078524C" w:rsidRPr="00554AC9" w:rsidRDefault="00485193" w:rsidP="00726A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0" w:line="300" w:lineRule="auto"/>
        <w:rPr>
          <w:rFonts w:ascii="Arial Nova" w:hAnsi="Arial Nova"/>
          <w:color w:val="000000"/>
          <w:sz w:val="21"/>
          <w:szCs w:val="21"/>
        </w:rPr>
      </w:pPr>
      <w:bookmarkStart w:id="1" w:name="_Hlk41916846"/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>Acted as Lead Editor o</w:t>
      </w:r>
      <w:r w:rsidR="00726A9E" w:rsidRPr="00554AC9">
        <w:rPr>
          <w:rFonts w:ascii="Arial Nova" w:eastAsia="Century Gothic" w:hAnsi="Arial Nova" w:cs="Century Gothic"/>
          <w:color w:val="000000"/>
          <w:sz w:val="21"/>
          <w:szCs w:val="21"/>
        </w:rPr>
        <w:t>f</w:t>
      </w: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 </w:t>
      </w:r>
      <w:r w:rsidRPr="00554AC9">
        <w:rPr>
          <w:rFonts w:ascii="Arial Nova" w:eastAsia="Century Gothic" w:hAnsi="Arial Nova" w:cs="Century Gothic"/>
          <w:b/>
          <w:color w:val="000000"/>
          <w:sz w:val="21"/>
          <w:szCs w:val="21"/>
        </w:rPr>
        <w:t>in-game promotions for ESPN</w:t>
      </w:r>
      <w:r w:rsidR="00726A9E" w:rsidRPr="00554AC9">
        <w:rPr>
          <w:rFonts w:ascii="Arial Nova" w:eastAsia="Century Gothic" w:hAnsi="Arial Nova" w:cs="Century Gothic"/>
          <w:b/>
          <w:color w:val="000000"/>
          <w:sz w:val="21"/>
          <w:szCs w:val="21"/>
        </w:rPr>
        <w:t xml:space="preserve">, </w:t>
      </w:r>
      <w:r w:rsidR="00726A9E" w:rsidRPr="00554AC9">
        <w:rPr>
          <w:rFonts w:ascii="Arial Nova" w:eastAsia="Century Gothic" w:hAnsi="Arial Nova" w:cs="Century Gothic"/>
          <w:color w:val="000000"/>
          <w:sz w:val="21"/>
          <w:szCs w:val="21"/>
        </w:rPr>
        <w:t>t</w:t>
      </w: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>ravel</w:t>
      </w:r>
      <w:r w:rsidR="00726A9E" w:rsidRPr="00554AC9">
        <w:rPr>
          <w:rFonts w:ascii="Arial Nova" w:eastAsia="Century Gothic" w:hAnsi="Arial Nova" w:cs="Century Gothic"/>
          <w:color w:val="000000"/>
          <w:sz w:val="21"/>
          <w:szCs w:val="21"/>
        </w:rPr>
        <w:t>ing</w:t>
      </w: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 to onsite production for </w:t>
      </w:r>
      <w:r w:rsidRPr="00554AC9">
        <w:rPr>
          <w:rFonts w:ascii="Arial Nova" w:eastAsia="Century Gothic" w:hAnsi="Arial Nova" w:cs="Century Gothic"/>
          <w:b/>
          <w:bCs/>
          <w:i/>
          <w:iCs/>
          <w:color w:val="000000"/>
          <w:sz w:val="21"/>
          <w:szCs w:val="21"/>
        </w:rPr>
        <w:t>X Games</w:t>
      </w: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 and </w:t>
      </w:r>
      <w:r w:rsidRPr="00554AC9">
        <w:rPr>
          <w:rFonts w:ascii="Arial Nova" w:eastAsia="Century Gothic" w:hAnsi="Arial Nova" w:cs="Century Gothic"/>
          <w:b/>
          <w:bCs/>
          <w:i/>
          <w:iCs/>
          <w:color w:val="000000"/>
          <w:sz w:val="21"/>
          <w:szCs w:val="21"/>
        </w:rPr>
        <w:t>NBA Finals</w:t>
      </w: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>.</w:t>
      </w:r>
    </w:p>
    <w:bookmarkEnd w:id="1"/>
    <w:p w:rsidR="0078524C" w:rsidRPr="00554AC9" w:rsidRDefault="004851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0" w:line="300" w:lineRule="auto"/>
        <w:rPr>
          <w:rFonts w:ascii="Arial Nova" w:hAnsi="Arial Nova"/>
          <w:color w:val="000000"/>
          <w:sz w:val="21"/>
          <w:szCs w:val="21"/>
        </w:rPr>
      </w:pP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Served as Primary Editor for </w:t>
      </w:r>
      <w:r w:rsidR="00933165" w:rsidRPr="00554AC9">
        <w:rPr>
          <w:rFonts w:ascii="Arial Nova" w:eastAsia="Century Gothic" w:hAnsi="Arial Nova" w:cs="Century Gothic"/>
          <w:b/>
          <w:bCs/>
          <w:color w:val="000000"/>
          <w:sz w:val="21"/>
          <w:szCs w:val="21"/>
        </w:rPr>
        <w:t>USA Network</w:t>
      </w:r>
      <w:r w:rsidR="001830A0" w:rsidRPr="00554AC9">
        <w:rPr>
          <w:rFonts w:ascii="Arial Nova" w:eastAsia="Century Gothic" w:hAnsi="Arial Nova" w:cs="Century Gothic"/>
          <w:b/>
          <w:bCs/>
          <w:color w:val="000000"/>
          <w:sz w:val="21"/>
          <w:szCs w:val="21"/>
        </w:rPr>
        <w:t>’s</w:t>
      </w:r>
      <w:r w:rsidR="00933165" w:rsidRPr="00554AC9">
        <w:rPr>
          <w:rFonts w:ascii="Arial Nova" w:eastAsia="Century Gothic" w:hAnsi="Arial Nova" w:cs="Century Gothic"/>
          <w:b/>
          <w:bCs/>
          <w:color w:val="000000"/>
          <w:sz w:val="21"/>
          <w:szCs w:val="21"/>
        </w:rPr>
        <w:t xml:space="preserve"> </w:t>
      </w:r>
      <w:r w:rsidRPr="00554AC9">
        <w:rPr>
          <w:rFonts w:ascii="Arial Nova" w:eastAsia="Century Gothic" w:hAnsi="Arial Nova" w:cs="Century Gothic"/>
          <w:b/>
          <w:bCs/>
          <w:color w:val="000000"/>
          <w:sz w:val="21"/>
          <w:szCs w:val="21"/>
        </w:rPr>
        <w:t>1-hour</w:t>
      </w:r>
      <w:r w:rsidRPr="00554AC9">
        <w:rPr>
          <w:rFonts w:ascii="Arial Nova" w:eastAsia="Century Gothic" w:hAnsi="Arial Nova" w:cs="Century Gothic"/>
          <w:b/>
          <w:bCs/>
          <w:sz w:val="21"/>
          <w:szCs w:val="21"/>
        </w:rPr>
        <w:t xml:space="preserve"> lifestyle and outdoor activity</w:t>
      </w:r>
      <w:r w:rsidRPr="00554AC9">
        <w:rPr>
          <w:rFonts w:ascii="Arial Nova" w:eastAsia="Century Gothic" w:hAnsi="Arial Nova" w:cs="Century Gothic"/>
          <w:b/>
          <w:bCs/>
          <w:color w:val="000000"/>
          <w:sz w:val="21"/>
          <w:szCs w:val="21"/>
        </w:rPr>
        <w:t xml:space="preserve"> program</w:t>
      </w: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 </w:t>
      </w:r>
      <w:r w:rsidRPr="00554AC9">
        <w:rPr>
          <w:rFonts w:ascii="Arial Nova" w:eastAsia="Century Gothic" w:hAnsi="Arial Nova" w:cs="Century Gothic"/>
          <w:sz w:val="21"/>
          <w:szCs w:val="21"/>
        </w:rPr>
        <w:t>called</w:t>
      </w:r>
      <w:r w:rsidR="00933165" w:rsidRPr="00554AC9">
        <w:rPr>
          <w:rFonts w:ascii="Arial Nova" w:eastAsia="Century Gothic" w:hAnsi="Arial Nova" w:cs="Century Gothic"/>
          <w:sz w:val="21"/>
          <w:szCs w:val="21"/>
        </w:rPr>
        <w:t>,</w:t>
      </w:r>
      <w:r w:rsidRPr="00554AC9">
        <w:rPr>
          <w:rFonts w:ascii="Arial Nova" w:eastAsia="Century Gothic" w:hAnsi="Arial Nova" w:cs="Century Gothic"/>
          <w:sz w:val="21"/>
          <w:szCs w:val="21"/>
        </w:rPr>
        <w:t xml:space="preserve"> </w:t>
      </w:r>
      <w:r w:rsidRPr="00554AC9">
        <w:rPr>
          <w:rFonts w:ascii="Arial Nova" w:eastAsia="Century Gothic" w:hAnsi="Arial Nova" w:cs="Century Gothic"/>
          <w:b/>
          <w:bCs/>
          <w:i/>
          <w:iCs/>
          <w:color w:val="000000"/>
          <w:sz w:val="21"/>
          <w:szCs w:val="21"/>
        </w:rPr>
        <w:t>Core Culture</w:t>
      </w:r>
      <w:r w:rsidR="001830A0" w:rsidRPr="00554AC9">
        <w:rPr>
          <w:rFonts w:ascii="Arial Nova" w:eastAsia="Century Gothic" w:hAnsi="Arial Nova" w:cs="Century Gothic"/>
          <w:sz w:val="21"/>
          <w:szCs w:val="21"/>
        </w:rPr>
        <w:t>, that</w:t>
      </w: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 </w:t>
      </w:r>
      <w:r w:rsidR="00AB0914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featured extreme </w:t>
      </w:r>
      <w:r w:rsidRPr="00554AC9">
        <w:rPr>
          <w:rFonts w:ascii="Arial Nova" w:eastAsia="Century Gothic" w:hAnsi="Arial Nova" w:cs="Century Gothic"/>
          <w:sz w:val="21"/>
          <w:szCs w:val="21"/>
        </w:rPr>
        <w:t>board sports, music</w:t>
      </w:r>
      <w:r w:rsidR="00945916" w:rsidRPr="00554AC9">
        <w:rPr>
          <w:rFonts w:ascii="Arial Nova" w:eastAsia="Century Gothic" w:hAnsi="Arial Nova" w:cs="Century Gothic"/>
          <w:sz w:val="21"/>
          <w:szCs w:val="21"/>
        </w:rPr>
        <w:t>,</w:t>
      </w:r>
      <w:r w:rsidRPr="00554AC9">
        <w:rPr>
          <w:rFonts w:ascii="Arial Nova" w:eastAsia="Century Gothic" w:hAnsi="Arial Nova" w:cs="Century Gothic"/>
          <w:sz w:val="21"/>
          <w:szCs w:val="21"/>
        </w:rPr>
        <w:t xml:space="preserve"> and travel.</w:t>
      </w:r>
    </w:p>
    <w:p w:rsidR="0078524C" w:rsidRPr="00554AC9" w:rsidRDefault="00933165">
      <w:pPr>
        <w:numPr>
          <w:ilvl w:val="0"/>
          <w:numId w:val="3"/>
        </w:numPr>
        <w:tabs>
          <w:tab w:val="left" w:pos="720"/>
        </w:tabs>
        <w:spacing w:before="120" w:after="0" w:line="300" w:lineRule="auto"/>
        <w:rPr>
          <w:rFonts w:ascii="Arial Nova" w:hAnsi="Arial Nova"/>
          <w:sz w:val="21"/>
          <w:szCs w:val="21"/>
        </w:rPr>
      </w:pPr>
      <w:r w:rsidRPr="00554AC9">
        <w:rPr>
          <w:rFonts w:ascii="Arial Nova" w:eastAsia="Century Gothic" w:hAnsi="Arial Nova" w:cs="Century Gothic"/>
          <w:sz w:val="21"/>
          <w:szCs w:val="21"/>
        </w:rPr>
        <w:t>Was p</w:t>
      </w:r>
      <w:r w:rsidR="00485193" w:rsidRPr="00554AC9">
        <w:rPr>
          <w:rFonts w:ascii="Arial Nova" w:eastAsia="Century Gothic" w:hAnsi="Arial Nova" w:cs="Century Gothic"/>
          <w:sz w:val="21"/>
          <w:szCs w:val="21"/>
        </w:rPr>
        <w:t xml:space="preserve">rimary editorial support for </w:t>
      </w:r>
      <w:r w:rsidR="00485193" w:rsidRPr="00554AC9">
        <w:rPr>
          <w:rFonts w:ascii="Arial Nova" w:eastAsia="Century Gothic" w:hAnsi="Arial Nova" w:cs="Century Gothic"/>
          <w:b/>
          <w:bCs/>
          <w:sz w:val="21"/>
          <w:szCs w:val="21"/>
        </w:rPr>
        <w:t>30</w:t>
      </w:r>
      <w:r w:rsidRPr="00554AC9">
        <w:rPr>
          <w:rFonts w:ascii="Arial Nova" w:eastAsia="Century Gothic" w:hAnsi="Arial Nova" w:cs="Century Gothic"/>
          <w:b/>
          <w:bCs/>
          <w:sz w:val="21"/>
          <w:szCs w:val="21"/>
        </w:rPr>
        <w:t>-</w:t>
      </w:r>
      <w:r w:rsidR="00485193" w:rsidRPr="00554AC9">
        <w:rPr>
          <w:rFonts w:ascii="Arial Nova" w:eastAsia="Century Gothic" w:hAnsi="Arial Nova" w:cs="Century Gothic"/>
          <w:b/>
          <w:bCs/>
          <w:sz w:val="21"/>
          <w:szCs w:val="21"/>
        </w:rPr>
        <w:t xml:space="preserve">minute Fox Sports Network </w:t>
      </w:r>
      <w:r w:rsidRPr="00554AC9">
        <w:rPr>
          <w:rFonts w:ascii="Arial Nova" w:eastAsia="Century Gothic" w:hAnsi="Arial Nova" w:cs="Century Gothic"/>
          <w:b/>
          <w:bCs/>
          <w:sz w:val="21"/>
          <w:szCs w:val="21"/>
        </w:rPr>
        <w:t>show</w:t>
      </w:r>
      <w:r w:rsidRPr="00554AC9">
        <w:rPr>
          <w:rFonts w:ascii="Arial Nova" w:eastAsia="Century Gothic" w:hAnsi="Arial Nova" w:cs="Century Gothic"/>
          <w:sz w:val="21"/>
          <w:szCs w:val="21"/>
        </w:rPr>
        <w:t xml:space="preserve">, </w:t>
      </w:r>
      <w:r w:rsidR="00485193" w:rsidRPr="00554AC9">
        <w:rPr>
          <w:rFonts w:ascii="Arial Nova" w:eastAsia="Century Gothic" w:hAnsi="Arial Nova" w:cs="Century Gothic"/>
          <w:b/>
          <w:bCs/>
          <w:i/>
          <w:iCs/>
          <w:sz w:val="21"/>
          <w:szCs w:val="21"/>
        </w:rPr>
        <w:t>Board Wild</w:t>
      </w:r>
      <w:r w:rsidRPr="00554AC9">
        <w:rPr>
          <w:rFonts w:ascii="Arial Nova" w:eastAsia="Century Gothic" w:hAnsi="Arial Nova" w:cs="Century Gothic"/>
          <w:sz w:val="21"/>
          <w:szCs w:val="21"/>
        </w:rPr>
        <w:t xml:space="preserve">, </w:t>
      </w:r>
      <w:r w:rsidR="00485193" w:rsidRPr="00554AC9">
        <w:rPr>
          <w:rFonts w:ascii="Arial Nova" w:eastAsia="Century Gothic" w:hAnsi="Arial Nova" w:cs="Century Gothic"/>
          <w:sz w:val="21"/>
          <w:szCs w:val="21"/>
        </w:rPr>
        <w:t>highlighting board sports in fun locations.</w:t>
      </w:r>
    </w:p>
    <w:p w:rsidR="0078524C" w:rsidRPr="00554AC9" w:rsidRDefault="004851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0" w:line="300" w:lineRule="auto"/>
        <w:rPr>
          <w:rFonts w:ascii="Arial Nova" w:hAnsi="Arial Nova"/>
          <w:color w:val="000000"/>
          <w:sz w:val="21"/>
          <w:szCs w:val="21"/>
        </w:rPr>
      </w:pP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Edited </w:t>
      </w:r>
      <w:r w:rsidR="00AB0914">
        <w:rPr>
          <w:rFonts w:ascii="Arial Nova" w:eastAsia="Century Gothic" w:hAnsi="Arial Nova" w:cs="Century Gothic"/>
          <w:color w:val="000000"/>
          <w:sz w:val="21"/>
          <w:szCs w:val="21"/>
        </w:rPr>
        <w:t>highly successful content</w:t>
      </w:r>
      <w:r w:rsidRPr="00554AC9">
        <w:rPr>
          <w:rFonts w:ascii="Arial Nova" w:eastAsia="Century Gothic" w:hAnsi="Arial Nova" w:cs="Century Gothic"/>
          <w:b/>
          <w:color w:val="000000"/>
          <w:sz w:val="21"/>
          <w:szCs w:val="21"/>
        </w:rPr>
        <w:t xml:space="preserve"> for </w:t>
      </w:r>
      <w:r w:rsidR="00AB0914">
        <w:rPr>
          <w:rFonts w:ascii="Arial Nova" w:eastAsia="Century Gothic" w:hAnsi="Arial Nova" w:cs="Century Gothic"/>
          <w:b/>
          <w:color w:val="000000"/>
          <w:sz w:val="21"/>
          <w:szCs w:val="21"/>
        </w:rPr>
        <w:t xml:space="preserve">Adidas </w:t>
      </w:r>
      <w:r w:rsidRPr="00554AC9">
        <w:rPr>
          <w:rFonts w:ascii="Arial Nova" w:eastAsia="Century Gothic" w:hAnsi="Arial Nova" w:cs="Century Gothic"/>
          <w:b/>
          <w:color w:val="000000"/>
          <w:sz w:val="21"/>
          <w:szCs w:val="21"/>
        </w:rPr>
        <w:t xml:space="preserve">broadcast </w:t>
      </w:r>
      <w:r w:rsidR="00AB0914">
        <w:rPr>
          <w:rFonts w:ascii="Arial Nova" w:eastAsia="Century Gothic" w:hAnsi="Arial Nova" w:cs="Century Gothic"/>
          <w:b/>
          <w:color w:val="000000"/>
          <w:sz w:val="21"/>
          <w:szCs w:val="21"/>
        </w:rPr>
        <w:t xml:space="preserve">campaign “Take Today” </w:t>
      </w:r>
      <w:r w:rsidR="00933165"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featuring </w:t>
      </w:r>
      <w:r w:rsidR="00933165" w:rsidRPr="00554AC9">
        <w:rPr>
          <w:rFonts w:ascii="Arial Nova" w:eastAsia="Century Gothic" w:hAnsi="Arial Nova" w:cs="Century Gothic"/>
          <w:i/>
          <w:iCs/>
          <w:color w:val="000000"/>
          <w:sz w:val="21"/>
          <w:szCs w:val="21"/>
        </w:rPr>
        <w:t>Damian Lillard</w:t>
      </w:r>
      <w:r w:rsidR="00933165"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 and </w:t>
      </w:r>
      <w:r w:rsidR="00933165" w:rsidRPr="00554AC9">
        <w:rPr>
          <w:rFonts w:ascii="Arial Nova" w:eastAsia="Century Gothic" w:hAnsi="Arial Nova" w:cs="Century Gothic"/>
          <w:i/>
          <w:iCs/>
          <w:color w:val="000000"/>
          <w:sz w:val="21"/>
          <w:szCs w:val="21"/>
        </w:rPr>
        <w:t>Lionel Messi</w:t>
      </w:r>
      <w:r w:rsidR="00933165" w:rsidRPr="00554AC9">
        <w:rPr>
          <w:rFonts w:ascii="Arial Nova" w:eastAsia="Century Gothic" w:hAnsi="Arial Nova" w:cs="Century Gothic"/>
          <w:bCs/>
          <w:color w:val="000000"/>
          <w:sz w:val="21"/>
          <w:szCs w:val="21"/>
        </w:rPr>
        <w:t xml:space="preserve">, in collaboration </w:t>
      </w:r>
      <w:r w:rsidRPr="00554AC9">
        <w:rPr>
          <w:rFonts w:ascii="Arial Nova" w:eastAsia="Century Gothic" w:hAnsi="Arial Nova" w:cs="Century Gothic"/>
          <w:bCs/>
          <w:color w:val="000000"/>
          <w:sz w:val="21"/>
          <w:szCs w:val="21"/>
        </w:rPr>
        <w:t>with</w:t>
      </w:r>
      <w:r w:rsidR="00AB0914">
        <w:rPr>
          <w:rFonts w:ascii="Arial Nova" w:eastAsia="Century Gothic" w:hAnsi="Arial Nova" w:cs="Century Gothic"/>
          <w:b/>
          <w:color w:val="000000"/>
          <w:sz w:val="21"/>
          <w:szCs w:val="21"/>
        </w:rPr>
        <w:t xml:space="preserve"> Sockeye C</w:t>
      </w:r>
      <w:r w:rsidRPr="00554AC9">
        <w:rPr>
          <w:rFonts w:ascii="Arial Nova" w:eastAsia="Century Gothic" w:hAnsi="Arial Nova" w:cs="Century Gothic"/>
          <w:b/>
          <w:color w:val="000000"/>
          <w:sz w:val="21"/>
          <w:szCs w:val="21"/>
        </w:rPr>
        <w:t>reative</w:t>
      </w:r>
      <w:r w:rsidR="00AB0914">
        <w:rPr>
          <w:rFonts w:ascii="Arial Nova" w:eastAsia="Century Gothic" w:hAnsi="Arial Nova" w:cs="Century Gothic"/>
          <w:bCs/>
          <w:color w:val="000000"/>
          <w:sz w:val="21"/>
          <w:szCs w:val="21"/>
        </w:rPr>
        <w:t>.</w:t>
      </w:r>
    </w:p>
    <w:p w:rsidR="0078524C" w:rsidRPr="00554AC9" w:rsidRDefault="004851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 Nova" w:hAnsi="Arial Nova"/>
          <w:color w:val="000000"/>
          <w:sz w:val="21"/>
          <w:szCs w:val="21"/>
        </w:rPr>
      </w:pP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>Created</w:t>
      </w:r>
      <w:r w:rsidRPr="00554AC9">
        <w:rPr>
          <w:rFonts w:ascii="Arial Nova" w:eastAsia="Century Gothic" w:hAnsi="Arial Nova" w:cs="Century Gothic"/>
          <w:b/>
          <w:color w:val="000000"/>
          <w:sz w:val="21"/>
          <w:szCs w:val="21"/>
        </w:rPr>
        <w:t xml:space="preserve"> three commercials </w:t>
      </w:r>
      <w:r w:rsidRPr="00554AC9">
        <w:rPr>
          <w:rFonts w:ascii="Arial Nova" w:eastAsia="Century Gothic" w:hAnsi="Arial Nova" w:cs="Century Gothic"/>
          <w:bCs/>
          <w:color w:val="000000"/>
          <w:sz w:val="21"/>
          <w:szCs w:val="21"/>
        </w:rPr>
        <w:t>for</w:t>
      </w:r>
      <w:r w:rsidRPr="00554AC9">
        <w:rPr>
          <w:rFonts w:ascii="Arial Nova" w:eastAsia="Century Gothic" w:hAnsi="Arial Nova" w:cs="Century Gothic"/>
          <w:b/>
          <w:color w:val="000000"/>
          <w:sz w:val="21"/>
          <w:szCs w:val="21"/>
        </w:rPr>
        <w:t xml:space="preserve"> </w:t>
      </w:r>
      <w:r w:rsidRPr="00554AC9">
        <w:rPr>
          <w:rFonts w:ascii="Arial Nova" w:eastAsia="Century Gothic" w:hAnsi="Arial Nova" w:cs="Century Gothic"/>
          <w:b/>
          <w:i/>
          <w:iCs/>
          <w:color w:val="000000"/>
          <w:sz w:val="21"/>
          <w:szCs w:val="21"/>
        </w:rPr>
        <w:t>Oregon Lottery</w:t>
      </w: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>, including 60-second and 30-second spots</w:t>
      </w:r>
      <w:r w:rsidR="00945916"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 </w:t>
      </w:r>
      <w:r w:rsidR="00726A9E" w:rsidRPr="00554AC9">
        <w:rPr>
          <w:rFonts w:ascii="Arial Nova" w:eastAsia="Century Gothic" w:hAnsi="Arial Nova" w:cs="Century Gothic"/>
          <w:color w:val="000000"/>
          <w:sz w:val="21"/>
          <w:szCs w:val="21"/>
        </w:rPr>
        <w:t>for</w:t>
      </w: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 30th anniversary </w:t>
      </w:r>
      <w:r w:rsidR="00726A9E" w:rsidRPr="00554AC9">
        <w:rPr>
          <w:rFonts w:ascii="Arial Nova" w:eastAsia="Century Gothic" w:hAnsi="Arial Nova" w:cs="Century Gothic"/>
          <w:color w:val="000000"/>
          <w:sz w:val="21"/>
          <w:szCs w:val="21"/>
        </w:rPr>
        <w:t>celebration</w:t>
      </w: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>.</w:t>
      </w:r>
    </w:p>
    <w:p w:rsidR="0078524C" w:rsidRPr="00352584" w:rsidRDefault="00485193" w:rsidP="00425158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outlineLvl w:val="0"/>
        <w:rPr>
          <w:rFonts w:ascii="Arial Nova" w:eastAsia="Century Gothic" w:hAnsi="Arial Nova" w:cs="Century Gothic"/>
          <w:b/>
          <w:color w:val="000000"/>
          <w:sz w:val="22"/>
          <w:szCs w:val="22"/>
        </w:rPr>
      </w:pPr>
      <w:r w:rsidRPr="00352584">
        <w:rPr>
          <w:rFonts w:ascii="Arial Nova" w:eastAsia="Century Gothic" w:hAnsi="Arial Nova" w:cs="Century Gothic"/>
          <w:b/>
          <w:color w:val="000000"/>
          <w:sz w:val="22"/>
          <w:szCs w:val="22"/>
        </w:rPr>
        <w:t>Film</w:t>
      </w:r>
    </w:p>
    <w:p w:rsidR="0078524C" w:rsidRPr="00554AC9" w:rsidRDefault="00485193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Arial Nova" w:eastAsia="Century Gothic" w:hAnsi="Arial Nova" w:cs="Century Gothic"/>
          <w:color w:val="000000"/>
          <w:sz w:val="21"/>
          <w:szCs w:val="21"/>
        </w:rPr>
      </w:pP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>Provide 1</w:t>
      </w:r>
      <w:r w:rsidRPr="00554AC9">
        <w:rPr>
          <w:rFonts w:ascii="Arial Nova" w:eastAsia="Century Gothic" w:hAnsi="Arial Nova" w:cs="Century Gothic"/>
          <w:color w:val="000000"/>
          <w:sz w:val="21"/>
          <w:szCs w:val="21"/>
          <w:vertAlign w:val="superscript"/>
        </w:rPr>
        <w:t>st</w:t>
      </w: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 and 2</w:t>
      </w:r>
      <w:r w:rsidRPr="00554AC9">
        <w:rPr>
          <w:rFonts w:ascii="Arial Nova" w:eastAsia="Century Gothic" w:hAnsi="Arial Nova" w:cs="Century Gothic"/>
          <w:color w:val="000000"/>
          <w:sz w:val="21"/>
          <w:szCs w:val="21"/>
          <w:vertAlign w:val="superscript"/>
        </w:rPr>
        <w:t>nd</w:t>
      </w: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 level editing support for award-winning documentaries, short films, and music videos.</w:t>
      </w:r>
    </w:p>
    <w:p w:rsidR="0078524C" w:rsidRPr="00554AC9" w:rsidRDefault="00485193">
      <w:pPr>
        <w:pBdr>
          <w:top w:val="nil"/>
          <w:left w:val="nil"/>
          <w:bottom w:val="nil"/>
          <w:right w:val="nil"/>
          <w:between w:val="nil"/>
        </w:pBdr>
        <w:spacing w:before="120" w:after="0" w:line="300" w:lineRule="auto"/>
        <w:rPr>
          <w:rFonts w:ascii="Arial Nova" w:eastAsia="Century Gothic" w:hAnsi="Arial Nova" w:cs="Century Gothic"/>
          <w:i/>
          <w:color w:val="000000"/>
          <w:sz w:val="21"/>
          <w:szCs w:val="21"/>
        </w:rPr>
      </w:pPr>
      <w:r w:rsidRPr="00554AC9">
        <w:rPr>
          <w:rFonts w:ascii="Arial Nova" w:eastAsia="Century Gothic" w:hAnsi="Arial Nova" w:cs="Century Gothic"/>
          <w:i/>
          <w:color w:val="000000"/>
          <w:sz w:val="21"/>
          <w:szCs w:val="21"/>
        </w:rPr>
        <w:t xml:space="preserve">Notable </w:t>
      </w:r>
      <w:r w:rsidR="00AB0914">
        <w:rPr>
          <w:rFonts w:ascii="Arial Nova" w:eastAsia="Century Gothic" w:hAnsi="Arial Nova" w:cs="Century Gothic"/>
          <w:i/>
          <w:color w:val="000000"/>
          <w:sz w:val="21"/>
          <w:szCs w:val="21"/>
        </w:rPr>
        <w:t>Work</w:t>
      </w:r>
      <w:r w:rsidRPr="00554AC9">
        <w:rPr>
          <w:rFonts w:ascii="Arial Nova" w:eastAsia="Century Gothic" w:hAnsi="Arial Nova" w:cs="Century Gothic"/>
          <w:i/>
          <w:color w:val="000000"/>
          <w:sz w:val="21"/>
          <w:szCs w:val="21"/>
        </w:rPr>
        <w:t>:</w:t>
      </w:r>
    </w:p>
    <w:p w:rsidR="0078524C" w:rsidRPr="00554AC9" w:rsidRDefault="004851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0" w:line="240" w:lineRule="auto"/>
        <w:rPr>
          <w:rFonts w:ascii="Arial Nova" w:hAnsi="Arial Nova"/>
          <w:sz w:val="21"/>
          <w:szCs w:val="21"/>
        </w:rPr>
      </w:pP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Edited </w:t>
      </w:r>
      <w:r w:rsidRPr="00554AC9">
        <w:rPr>
          <w:rFonts w:ascii="Arial Nova" w:eastAsia="Century Gothic" w:hAnsi="Arial Nova" w:cs="Century Gothic"/>
          <w:b/>
          <w:color w:val="000000"/>
          <w:sz w:val="21"/>
          <w:szCs w:val="21"/>
        </w:rPr>
        <w:t>documentary feature</w:t>
      </w: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>, “We Grew Wings”.</w:t>
      </w:r>
    </w:p>
    <w:p w:rsidR="0078524C" w:rsidRPr="00554AC9" w:rsidRDefault="004851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0" w:line="240" w:lineRule="auto"/>
        <w:rPr>
          <w:rFonts w:ascii="Arial Nova" w:hAnsi="Arial Nova"/>
          <w:sz w:val="21"/>
          <w:szCs w:val="21"/>
        </w:rPr>
      </w:pP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Served as Second Editor on </w:t>
      </w:r>
      <w:r w:rsidRPr="00554AC9">
        <w:rPr>
          <w:rFonts w:ascii="Arial Nova" w:eastAsia="Century Gothic" w:hAnsi="Arial Nova" w:cs="Century Gothic"/>
          <w:b/>
          <w:color w:val="000000"/>
          <w:sz w:val="21"/>
          <w:szCs w:val="21"/>
        </w:rPr>
        <w:t>Short film</w:t>
      </w: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, “Oaks” documenting relationship between Oaks Park and composer, Ethan Rose. </w:t>
      </w:r>
      <w:r w:rsidRPr="00554AC9">
        <w:rPr>
          <w:rFonts w:ascii="Arial Nova" w:eastAsia="Century Gothic" w:hAnsi="Arial Nova" w:cs="Century Gothic"/>
          <w:b/>
          <w:color w:val="000000"/>
          <w:sz w:val="21"/>
          <w:szCs w:val="21"/>
        </w:rPr>
        <w:t>Grand Jury Sparky Award winner</w:t>
      </w: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 for Best Documentary Short - directed by Charles Wittenmeier.</w:t>
      </w:r>
    </w:p>
    <w:p w:rsidR="0078524C" w:rsidRPr="00554AC9" w:rsidRDefault="0048519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 w:after="0" w:line="240" w:lineRule="auto"/>
        <w:rPr>
          <w:rFonts w:ascii="Arial Nova" w:hAnsi="Arial Nova"/>
          <w:sz w:val="21"/>
          <w:szCs w:val="21"/>
        </w:rPr>
      </w:pPr>
      <w:bookmarkStart w:id="2" w:name="_Hlk41916979"/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Edited </w:t>
      </w:r>
      <w:r w:rsidRPr="00554AC9">
        <w:rPr>
          <w:rFonts w:ascii="Arial Nova" w:eastAsia="Century Gothic" w:hAnsi="Arial Nova" w:cs="Century Gothic"/>
          <w:b/>
          <w:color w:val="000000"/>
          <w:sz w:val="21"/>
          <w:szCs w:val="21"/>
        </w:rPr>
        <w:t>short 35mm film</w:t>
      </w: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, “The End Of The World As We Know It”, shown at </w:t>
      </w:r>
      <w:r w:rsidRPr="00554AC9">
        <w:rPr>
          <w:rFonts w:ascii="Arial Nova" w:eastAsia="Century Gothic" w:hAnsi="Arial Nova" w:cs="Century Gothic"/>
          <w:b/>
          <w:color w:val="000000"/>
          <w:sz w:val="21"/>
          <w:szCs w:val="21"/>
        </w:rPr>
        <w:t>Sundance Film Festival</w:t>
      </w: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 xml:space="preserve"> (</w:t>
      </w:r>
      <w:bookmarkEnd w:id="2"/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>directed by Courtney Taylor of The Dandy Warhols.)</w:t>
      </w:r>
    </w:p>
    <w:p w:rsidR="0078524C" w:rsidRPr="001D739D" w:rsidRDefault="00485193" w:rsidP="00425158">
      <w:pPr>
        <w:pBdr>
          <w:top w:val="single" w:sz="4" w:space="10" w:color="E36C0A" w:themeColor="accent6" w:themeShade="BF"/>
          <w:left w:val="nil"/>
          <w:bottom w:val="nil"/>
          <w:right w:val="nil"/>
          <w:between w:val="nil"/>
        </w:pBdr>
        <w:spacing w:before="240" w:after="120"/>
        <w:jc w:val="center"/>
        <w:outlineLvl w:val="0"/>
        <w:rPr>
          <w:rFonts w:ascii="Arial Nova" w:eastAsia="Century Gothic" w:hAnsi="Arial Nova" w:cs="Century Gothic"/>
          <w:b/>
          <w:color w:val="000000"/>
          <w:sz w:val="28"/>
          <w:szCs w:val="28"/>
        </w:rPr>
      </w:pPr>
      <w:r w:rsidRPr="001D739D">
        <w:rPr>
          <w:rFonts w:ascii="Arial Nova" w:eastAsia="Century Gothic" w:hAnsi="Arial Nova" w:cs="Century Gothic"/>
          <w:b/>
          <w:color w:val="000000"/>
          <w:sz w:val="28"/>
          <w:szCs w:val="28"/>
        </w:rPr>
        <w:t>Formal Education</w:t>
      </w:r>
    </w:p>
    <w:p w:rsidR="0078524C" w:rsidRPr="00352584" w:rsidRDefault="00485193">
      <w:p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rFonts w:ascii="Arial Nova" w:eastAsia="Century Gothic" w:hAnsi="Arial Nova" w:cs="Century Gothic"/>
          <w:b/>
          <w:color w:val="000000"/>
          <w:sz w:val="21"/>
          <w:szCs w:val="21"/>
        </w:rPr>
      </w:pPr>
      <w:r w:rsidRPr="00554AC9">
        <w:rPr>
          <w:rFonts w:ascii="Arial Nova" w:eastAsia="Century Gothic" w:hAnsi="Arial Nova" w:cs="Century Gothic"/>
          <w:b/>
          <w:color w:val="000000"/>
          <w:sz w:val="21"/>
          <w:szCs w:val="21"/>
        </w:rPr>
        <w:t xml:space="preserve">Bachelor of Arts in Cinema </w:t>
      </w:r>
      <w:r w:rsidRPr="00554AC9">
        <w:rPr>
          <w:rFonts w:ascii="Arial Nova" w:eastAsia="Century Gothic" w:hAnsi="Arial Nova" w:cs="Century Gothic"/>
          <w:color w:val="000000"/>
          <w:sz w:val="21"/>
          <w:szCs w:val="21"/>
        </w:rPr>
        <w:t>| San Francisco State University, San Francisco, CA</w:t>
      </w:r>
    </w:p>
    <w:sectPr w:rsidR="0078524C" w:rsidRPr="00352584" w:rsidSect="0045677D">
      <w:headerReference w:type="default" r:id="rId9"/>
      <w:pgSz w:w="12240" w:h="15840"/>
      <w:pgMar w:top="720" w:right="720" w:bottom="806" w:left="720" w:gutter="0"/>
      <w:pgNumType w:start="1"/>
      <w:titlePg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0C368C" w:rsidRDefault="000C368C">
      <w:pPr>
        <w:spacing w:after="0" w:line="240" w:lineRule="auto"/>
      </w:pPr>
      <w:r>
        <w:separator/>
      </w:r>
    </w:p>
  </w:endnote>
  <w:endnote w:type="continuationSeparator" w:id="1">
    <w:p w:rsidR="000C368C" w:rsidRDefault="000C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Noto Sans Symbols">
    <w:altName w:val="Cambria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Posterama">
    <w:altName w:val="Cambria"/>
    <w:charset w:val="00"/>
    <w:family w:val="swiss"/>
    <w:pitch w:val="variable"/>
    <w:sig w:usb0="A11526FF" w:usb1="D000204B" w:usb2="0001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ova">
    <w:altName w:val="Cambria"/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0C368C" w:rsidRDefault="000C368C">
      <w:pPr>
        <w:spacing w:after="0" w:line="240" w:lineRule="auto"/>
      </w:pPr>
      <w:r>
        <w:separator/>
      </w:r>
    </w:p>
  </w:footnote>
  <w:footnote w:type="continuationSeparator" w:id="1">
    <w:p w:rsidR="000C368C" w:rsidRDefault="000C3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8524C" w:rsidRPr="008973AD" w:rsidRDefault="00352584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Posterama" w:eastAsia="Century Gothic" w:hAnsi="Posterama" w:cs="Posterama"/>
        <w:b/>
        <w:color w:val="000000"/>
        <w:spacing w:val="20"/>
        <w:sz w:val="36"/>
        <w:szCs w:val="36"/>
      </w:rPr>
    </w:pPr>
    <w:r w:rsidRPr="008973AD">
      <w:rPr>
        <w:rFonts w:ascii="Posterama" w:eastAsia="Century Gothic" w:hAnsi="Posterama" w:cs="Posterama"/>
        <w:b/>
        <w:color w:val="000000"/>
        <w:spacing w:val="20"/>
        <w:sz w:val="36"/>
        <w:szCs w:val="36"/>
      </w:rPr>
      <w:t>MELISSA HENDERSON</w:t>
    </w:r>
  </w:p>
  <w:p w:rsidR="0078524C" w:rsidRPr="00352584" w:rsidRDefault="00485193">
    <w:pPr>
      <w:pBdr>
        <w:top w:val="nil"/>
        <w:left w:val="nil"/>
        <w:bottom w:val="single" w:sz="18" w:space="1" w:color="000000"/>
        <w:right w:val="nil"/>
        <w:between w:val="nil"/>
      </w:pBdr>
      <w:spacing w:after="0"/>
      <w:jc w:val="center"/>
      <w:rPr>
        <w:rFonts w:ascii="Posterama" w:eastAsia="Book Antiqua" w:hAnsi="Posterama" w:cs="Posterama"/>
        <w:iCs/>
        <w:color w:val="000000"/>
        <w:sz w:val="21"/>
        <w:szCs w:val="21"/>
      </w:rPr>
    </w:pPr>
    <w:r w:rsidRPr="00352584">
      <w:rPr>
        <w:rFonts w:ascii="Posterama" w:eastAsia="Book Antiqua" w:hAnsi="Posterama" w:cs="Posterama"/>
        <w:iCs/>
        <w:color w:val="000000"/>
        <w:sz w:val="21"/>
        <w:szCs w:val="21"/>
      </w:rPr>
      <w:t>Page Two</w:t>
    </w:r>
  </w:p>
  <w:p w:rsidR="0078524C" w:rsidRDefault="0078524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6335349"/>
    <w:multiLevelType w:val="multilevel"/>
    <w:tmpl w:val="9BD48B4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480D5FCD"/>
    <w:multiLevelType w:val="multilevel"/>
    <w:tmpl w:val="2DB6FA6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color w:val="24406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4BE0AE0"/>
    <w:multiLevelType w:val="multilevel"/>
    <w:tmpl w:val="DC38E9C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4E8658D"/>
    <w:multiLevelType w:val="multilevel"/>
    <w:tmpl w:val="3D740D5A"/>
    <w:lvl w:ilvl="0">
      <w:start w:val="1"/>
      <w:numFmt w:val="bullet"/>
      <w:lvlText w:val="o"/>
      <w:lvlJc w:val="left"/>
      <w:pPr>
        <w:ind w:left="792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2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8524C"/>
    <w:rsid w:val="000C368C"/>
    <w:rsid w:val="000D4B10"/>
    <w:rsid w:val="001830A0"/>
    <w:rsid w:val="001D551E"/>
    <w:rsid w:val="001D739D"/>
    <w:rsid w:val="002509FC"/>
    <w:rsid w:val="002632FE"/>
    <w:rsid w:val="00272E6F"/>
    <w:rsid w:val="00352584"/>
    <w:rsid w:val="00375366"/>
    <w:rsid w:val="003F5373"/>
    <w:rsid w:val="00425158"/>
    <w:rsid w:val="0045677D"/>
    <w:rsid w:val="00462602"/>
    <w:rsid w:val="00485193"/>
    <w:rsid w:val="0049651B"/>
    <w:rsid w:val="00524B01"/>
    <w:rsid w:val="00554AC9"/>
    <w:rsid w:val="006014D1"/>
    <w:rsid w:val="006534B2"/>
    <w:rsid w:val="00704263"/>
    <w:rsid w:val="00726A9E"/>
    <w:rsid w:val="0078524C"/>
    <w:rsid w:val="00827188"/>
    <w:rsid w:val="0088508B"/>
    <w:rsid w:val="008973AD"/>
    <w:rsid w:val="008C5A20"/>
    <w:rsid w:val="00933165"/>
    <w:rsid w:val="00945916"/>
    <w:rsid w:val="00A00379"/>
    <w:rsid w:val="00AB0914"/>
    <w:rsid w:val="00C8610F"/>
    <w:rsid w:val="00D53417"/>
    <w:rsid w:val="00DF3824"/>
    <w:rsid w:val="00E1221A"/>
    <w:rsid w:val="00E14327"/>
    <w:rsid w:val="00FE0029"/>
  </w:rsids>
  <m:mathPr>
    <m:mathFont m:val="Adobe Caslon Pro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77D"/>
  </w:style>
  <w:style w:type="paragraph" w:styleId="Heading1">
    <w:name w:val="heading 1"/>
    <w:basedOn w:val="Normal"/>
    <w:next w:val="Normal"/>
    <w:uiPriority w:val="9"/>
    <w:qFormat/>
    <w:rsid w:val="0045677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5677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5677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5677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5677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5677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next w:val="Normal"/>
    <w:uiPriority w:val="10"/>
    <w:qFormat/>
    <w:rsid w:val="0045677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45677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677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4567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77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5677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0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2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21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3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4B2"/>
  </w:style>
  <w:style w:type="paragraph" w:styleId="Footer">
    <w:name w:val="footer"/>
    <w:basedOn w:val="Normal"/>
    <w:link w:val="FooterChar"/>
    <w:uiPriority w:val="99"/>
    <w:unhideWhenUsed/>
    <w:rsid w:val="00653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4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hendersonhenders@gmail.com" TargetMode="External"/><Relationship Id="rId8" Type="http://schemas.openxmlformats.org/officeDocument/2006/relationships/hyperlink" Target="https://www.meliehenderson.com/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4365</Characters>
  <Application>Microsoft Word 12.0.0</Application>
  <DocSecurity>0</DocSecurity>
  <Lines>79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MELISSA HENDERSON's Resume_final</vt:lpstr>
      <vt:lpstr>MELISSA HENDERSON</vt:lpstr>
      <vt:lpstr>Core Competencies</vt:lpstr>
      <vt:lpstr>Professional Experience</vt:lpstr>
      <vt:lpstr>FREELANCE VIDEO EDITOR &amp; PRODUCER, Los Angeles, CA / Portland, OR, 2000-Present</vt:lpstr>
      <vt:lpstr>Brand</vt:lpstr>
      <vt:lpstr>Broadcast</vt:lpstr>
      <vt:lpstr>Film</vt:lpstr>
      <vt:lpstr>Formal Education</vt:lpstr>
    </vt:vector>
  </TitlesOfParts>
  <Manager/>
  <Company/>
  <LinksUpToDate>false</LinksUpToDate>
  <CharactersWithSpaces>5051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MELISSA HENDERSON's Resume_final</dc:title>
  <dc:subject/>
  <dc:creator>MELISSA HENDERSON</dc:creator>
  <cp:keywords/>
  <dc:description/>
  <cp:lastModifiedBy>Melissa Henderson</cp:lastModifiedBy>
  <cp:revision>2</cp:revision>
  <dcterms:created xsi:type="dcterms:W3CDTF">2020-08-02T18:34:00Z</dcterms:created>
  <dcterms:modified xsi:type="dcterms:W3CDTF">2020-08-02T18:34:00Z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l_id">
    <vt:lpwstr>ffdfe89ada5a95314f982255232a182a</vt:lpwstr>
  </property>
  <property fmtid="{D5CDD505-2E9C-101B-9397-08002B2CF9AE}" pid="3" name="app_source">
    <vt:lpwstr>rezbiz</vt:lpwstr>
  </property>
  <property fmtid="{D5CDD505-2E9C-101B-9397-08002B2CF9AE}" pid="4" name="app_id">
    <vt:lpwstr>728833</vt:lpwstr>
  </property>
</Properties>
</file>